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D8" w:rsidRPr="00A75449" w:rsidRDefault="005514D8" w:rsidP="005514D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</w:rPr>
        <w:t>Организация совместной организованной образовательной  деяте</w:t>
      </w:r>
      <w:r w:rsidR="005062CA" w:rsidRPr="00A75449">
        <w:rPr>
          <w:rFonts w:ascii="Times New Roman" w:eastAsia="Calibri" w:hAnsi="Times New Roman" w:cs="Times New Roman"/>
          <w:b/>
          <w:sz w:val="24"/>
          <w:szCs w:val="24"/>
        </w:rPr>
        <w:t xml:space="preserve">льности детей в средней </w:t>
      </w:r>
      <w:r w:rsidRPr="00A75449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</w:p>
    <w:p w:rsidR="005062CA" w:rsidRPr="00A75449" w:rsidRDefault="005514D8" w:rsidP="005062CA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eastAsiaTheme="minorEastAsia"/>
          <w:color w:val="000000" w:themeColor="text1"/>
        </w:rPr>
      </w:pPr>
      <w:r w:rsidRPr="00A75449">
        <w:rPr>
          <w:rFonts w:eastAsia="Calibri"/>
          <w:b/>
        </w:rPr>
        <w:t>по теме</w:t>
      </w:r>
      <w:r w:rsidR="00D022B7">
        <w:rPr>
          <w:rFonts w:eastAsia="Calibri"/>
          <w:b/>
        </w:rPr>
        <w:t>:</w:t>
      </w:r>
      <w:r w:rsidR="005062CA" w:rsidRPr="00A75449">
        <w:rPr>
          <w:rFonts w:eastAsia="Calibri"/>
          <w:b/>
        </w:rPr>
        <w:t xml:space="preserve"> </w:t>
      </w:r>
      <w:r w:rsidR="005062CA" w:rsidRPr="00A75449">
        <w:rPr>
          <w:rFonts w:eastAsiaTheme="minorEastAsia"/>
          <w:color w:val="000000" w:themeColor="text1"/>
        </w:rPr>
        <w:t>«Здравствуй мир искусства»</w:t>
      </w:r>
    </w:p>
    <w:p w:rsidR="005514D8" w:rsidRPr="00A75449" w:rsidRDefault="005514D8" w:rsidP="005514D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4D8" w:rsidRPr="00A75449" w:rsidRDefault="005514D8" w:rsidP="005514D8">
      <w:pPr>
        <w:spacing w:before="1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</w:rPr>
        <w:t>Автор конспекта совместной организованной образовательной  деятельности  (далее – СООД):</w:t>
      </w:r>
    </w:p>
    <w:p w:rsidR="005514D8" w:rsidRPr="00A75449" w:rsidRDefault="005514D8" w:rsidP="005514D8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</w:rPr>
        <w:t xml:space="preserve">Славкина Ирина Николаевна, воспитатель первой квалификационной категории МКДОУ </w:t>
      </w:r>
      <w:proofErr w:type="spellStart"/>
      <w:r w:rsidRPr="00A75449">
        <w:rPr>
          <w:rFonts w:ascii="Times New Roman" w:eastAsia="Calibri" w:hAnsi="Times New Roman" w:cs="Times New Roman"/>
          <w:b/>
          <w:sz w:val="24"/>
          <w:szCs w:val="24"/>
        </w:rPr>
        <w:t>Сузунский</w:t>
      </w:r>
      <w:proofErr w:type="spellEnd"/>
      <w:r w:rsidRPr="00A7544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№1</w:t>
      </w:r>
    </w:p>
    <w:p w:rsidR="00A45872" w:rsidRPr="00A75449" w:rsidRDefault="005514D8" w:rsidP="00A45872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A754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5872" w:rsidRPr="00A75449">
        <w:rPr>
          <w:rFonts w:ascii="Times New Roman" w:eastAsia="Calibri" w:hAnsi="Times New Roman" w:cs="Times New Roman"/>
          <w:sz w:val="24"/>
          <w:szCs w:val="24"/>
        </w:rPr>
        <w:t>«П</w:t>
      </w:r>
      <w:r w:rsidRPr="00A75449">
        <w:rPr>
          <w:rFonts w:ascii="Times New Roman" w:eastAsia="Calibri" w:hAnsi="Times New Roman" w:cs="Times New Roman"/>
          <w:sz w:val="24"/>
          <w:szCs w:val="24"/>
        </w:rPr>
        <w:t>ознавательное развитие</w:t>
      </w:r>
      <w:r w:rsidR="00A45872" w:rsidRPr="00A7544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A45872" w:rsidRPr="00A75449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 – эстетическое развитие»</w:t>
      </w:r>
    </w:p>
    <w:p w:rsidR="005514D8" w:rsidRPr="00D022B7" w:rsidRDefault="005514D8" w:rsidP="005514D8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СООД:</w:t>
      </w:r>
      <w:r w:rsidRPr="00A7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2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0D3E" w:rsidRPr="00D022B7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D022B7">
        <w:rPr>
          <w:rFonts w:ascii="Times New Roman" w:eastAsia="Times New Roman" w:hAnsi="Times New Roman" w:cs="Times New Roman"/>
          <w:sz w:val="24"/>
          <w:szCs w:val="24"/>
        </w:rPr>
        <w:t>исьмо,</w:t>
      </w:r>
      <w:r w:rsidR="004F0D3E" w:rsidRPr="00D02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9EF">
        <w:rPr>
          <w:rFonts w:ascii="Times New Roman" w:eastAsia="Times New Roman" w:hAnsi="Times New Roman" w:cs="Times New Roman"/>
          <w:sz w:val="24"/>
          <w:szCs w:val="24"/>
        </w:rPr>
        <w:t>ИКТ</w:t>
      </w:r>
      <w:proofErr w:type="gramStart"/>
      <w:r w:rsidR="009309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22B7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Pr="00D022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02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</w:t>
      </w:r>
      <w:r w:rsidR="000F29B1" w:rsidRPr="00D02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«Листопад</w:t>
      </w:r>
      <w:r w:rsidR="00AA1B58" w:rsidRPr="00D022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5449" w:rsidRPr="00D022B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«Самолёт»</w:t>
      </w:r>
      <w:r w:rsidR="00AA1B58" w:rsidRPr="00D0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05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75449" w:rsidRPr="00D0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архитектурные  строения</w:t>
      </w:r>
      <w:r w:rsidR="00A75449" w:rsidRPr="00D022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на мольбертах, </w:t>
      </w:r>
      <w:r w:rsidR="00A75449" w:rsidRPr="00D022B7">
        <w:rPr>
          <w:rFonts w:ascii="Times New Roman" w:hAnsi="Times New Roman" w:cs="Times New Roman"/>
          <w:color w:val="000000"/>
          <w:sz w:val="24"/>
          <w:szCs w:val="24"/>
        </w:rPr>
        <w:t>картины Исаака  Левитана (осень),</w:t>
      </w:r>
    </w:p>
    <w:p w:rsidR="00D96054" w:rsidRDefault="00D96054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4D8" w:rsidRPr="00D022B7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2B7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4349"/>
        <w:gridCol w:w="2099"/>
        <w:gridCol w:w="2100"/>
        <w:gridCol w:w="2010"/>
        <w:gridCol w:w="2473"/>
      </w:tblGrid>
      <w:tr w:rsidR="005514D8" w:rsidRPr="00A75449" w:rsidTr="00AF2A68">
        <w:trPr>
          <w:trHeight w:val="1230"/>
        </w:trPr>
        <w:tc>
          <w:tcPr>
            <w:tcW w:w="1765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4349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СООД</w:t>
            </w:r>
          </w:p>
        </w:tc>
        <w:tc>
          <w:tcPr>
            <w:tcW w:w="2099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00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010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73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514D8" w:rsidRPr="00A75449" w:rsidTr="00AF2A68">
        <w:trPr>
          <w:trHeight w:val="418"/>
        </w:trPr>
        <w:tc>
          <w:tcPr>
            <w:tcW w:w="1765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 мотивацию для предстоящей деятельности.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5514D8" w:rsidRPr="0012763F" w:rsidRDefault="005514D8" w:rsidP="00AF2A68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763F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</w:t>
            </w:r>
            <w:r w:rsidR="004F0D3E" w:rsidRPr="0012763F">
              <w:rPr>
                <w:rFonts w:ascii="Times New Roman" w:eastAsia="Calibri" w:hAnsi="Times New Roman" w:cs="Times New Roman"/>
                <w:sz w:val="24"/>
                <w:szCs w:val="24"/>
              </w:rPr>
              <w:t>мент: пришло пи</w:t>
            </w:r>
            <w:r w:rsidR="0012763F" w:rsidRPr="0012763F">
              <w:rPr>
                <w:rFonts w:ascii="Times New Roman" w:eastAsia="Calibri" w:hAnsi="Times New Roman" w:cs="Times New Roman"/>
                <w:sz w:val="24"/>
                <w:szCs w:val="24"/>
              </w:rPr>
              <w:t>сьмо от друзей из Москвы.</w:t>
            </w:r>
            <w:r w:rsidR="0012763F" w:rsidRPr="00127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7B01" w:rsidRPr="00A75449" w:rsidRDefault="00167B01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детям, отправиться в Москву.</w:t>
            </w:r>
          </w:p>
        </w:tc>
        <w:tc>
          <w:tcPr>
            <w:tcW w:w="2099" w:type="dxa"/>
          </w:tcPr>
          <w:p w:rsidR="005514D8" w:rsidRPr="00A75449" w:rsidRDefault="005514D8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область: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деятельности: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момент.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5514D8" w:rsidRPr="0012763F" w:rsidRDefault="005514D8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63F">
              <w:rPr>
                <w:rFonts w:ascii="Times New Roman" w:eastAsia="Calibri" w:hAnsi="Times New Roman" w:cs="Times New Roman"/>
                <w:sz w:val="24"/>
                <w:szCs w:val="24"/>
              </w:rPr>
              <w:t>Письмо, конверт</w:t>
            </w:r>
            <w:r w:rsidR="00D96054">
              <w:rPr>
                <w:rFonts w:ascii="Times New Roman" w:eastAsia="Calibri" w:hAnsi="Times New Roman" w:cs="Times New Roman"/>
                <w:sz w:val="24"/>
                <w:szCs w:val="24"/>
              </w:rPr>
              <w:t>, почтовый ящик, слово педагога, музыка.</w:t>
            </w:r>
          </w:p>
        </w:tc>
        <w:tc>
          <w:tcPr>
            <w:tcW w:w="2473" w:type="dxa"/>
          </w:tcPr>
          <w:p w:rsidR="005514D8" w:rsidRPr="00A75449" w:rsidRDefault="004F0D3E" w:rsidP="00D96054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реагируют на сюрпризный момент. </w:t>
            </w:r>
          </w:p>
        </w:tc>
      </w:tr>
    </w:tbl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75449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A75449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395"/>
        <w:gridCol w:w="1984"/>
        <w:gridCol w:w="2126"/>
        <w:gridCol w:w="1985"/>
        <w:gridCol w:w="2462"/>
      </w:tblGrid>
      <w:tr w:rsidR="005514D8" w:rsidRPr="00A75449" w:rsidTr="003C11EA">
        <w:trPr>
          <w:trHeight w:val="970"/>
        </w:trPr>
        <w:tc>
          <w:tcPr>
            <w:tcW w:w="1809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4395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СООД</w:t>
            </w:r>
          </w:p>
        </w:tc>
        <w:tc>
          <w:tcPr>
            <w:tcW w:w="1984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62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CF568E" w:rsidRPr="007C4CB8" w:rsidTr="003C11EA">
        <w:trPr>
          <w:trHeight w:val="330"/>
        </w:trPr>
        <w:tc>
          <w:tcPr>
            <w:tcW w:w="1809" w:type="dxa"/>
          </w:tcPr>
          <w:p w:rsidR="00CF568E" w:rsidRPr="007C4CB8" w:rsidRDefault="00CF568E" w:rsidP="00E4786A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1.Прививать интерес </w:t>
            </w:r>
            <w:r w:rsidR="00D9605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предметам искусства.</w:t>
            </w:r>
          </w:p>
          <w:p w:rsidR="00CF568E" w:rsidRPr="007C4CB8" w:rsidRDefault="00CF568E" w:rsidP="00E4786A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F568E" w:rsidRPr="007C4CB8" w:rsidRDefault="00CF568E" w:rsidP="00E4786A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F568E" w:rsidRPr="007C4CB8" w:rsidRDefault="00CF568E" w:rsidP="00E4786A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2.Расширить </w:t>
            </w:r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словарный запас «архитектор», «пейзаж», «картинная галерея».</w:t>
            </w:r>
          </w:p>
          <w:p w:rsidR="00CF568E" w:rsidRPr="007C4CB8" w:rsidRDefault="00CF568E" w:rsidP="00E4786A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CF568E" w:rsidRPr="007C4CB8" w:rsidRDefault="00CF568E" w:rsidP="00E4786A">
            <w:pPr>
              <w:widowControl w:val="0"/>
              <w:tabs>
                <w:tab w:val="right" w:pos="968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3.Побуждать детей к эмоциональному  восприятию произведения искусства </w:t>
            </w:r>
            <w:proofErr w:type="gramStart"/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 примере картины «Золотая осень» </w:t>
            </w:r>
            <w:proofErr w:type="spellStart"/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И.Левитана</w:t>
            </w:r>
            <w:proofErr w:type="spellEnd"/>
            <w:r w:rsidRPr="007C4CB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96054" w:rsidRPr="007C4CB8" w:rsidRDefault="004511DE" w:rsidP="00D96054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пр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едлагает</w:t>
            </w:r>
            <w:r w:rsidR="00D96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отправиться</w:t>
            </w:r>
            <w:r w:rsidR="00AA0FAE"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необычное  путешествие  по Москве</w:t>
            </w:r>
            <w:r w:rsidR="00AA0FAE"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рассмотреть </w:t>
            </w:r>
            <w:r w:rsidRPr="004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«архитектурные здания</w:t>
            </w:r>
            <w:r w:rsidR="00D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7C4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«Третьяковскою галерею», и т.д.</w:t>
            </w:r>
            <w:r w:rsidR="00AA0FAE" w:rsidRPr="007C4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96054"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 воспитателя </w:t>
            </w:r>
            <w:proofErr w:type="gramStart"/>
            <w:r w:rsidR="00D96054"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proofErr w:type="gramEnd"/>
            <w:r w:rsidR="00D96054"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 бывают здания и кто их придумал, и какие бывают </w:t>
            </w:r>
          </w:p>
          <w:p w:rsidR="00D96054" w:rsidRPr="007C4CB8" w:rsidRDefault="00D96054" w:rsidP="00D96054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картины  пейзажа.</w:t>
            </w:r>
          </w:p>
          <w:p w:rsidR="004511DE" w:rsidRPr="007C4CB8" w:rsidRDefault="00AA0FA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Рассмотрели 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«архитектурные здания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Закрепили понятие </w:t>
            </w:r>
            <w:r w:rsidR="00D96054">
              <w:rPr>
                <w:rFonts w:ascii="Times New Roman" w:hAnsi="Times New Roman" w:cs="Times New Roman"/>
                <w:sz w:val="24"/>
                <w:szCs w:val="24"/>
              </w:rPr>
              <w:t>«архитектор</w:t>
            </w:r>
            <w:r w:rsidR="00D96054" w:rsidRPr="007C4C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511DE"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11DE"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листики осенние,                           (руки вверх)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веточках висели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          (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окачать кистями рук)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дунул, полетели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 (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ачаем руками, наклоны туловища в стороны)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летели, мы летели,                             (покружиться)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тихо сели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          (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рисесть, опустив руки)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снова набежал                           (встаём)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листочки вверх поднял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           (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однимаем руки вверх)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Закружились, полетели                              (качаем руками)</w:t>
            </w:r>
          </w:p>
          <w:p w:rsidR="004511DE" w:rsidRPr="007C4CB8" w:rsidRDefault="004511DE" w:rsidP="00451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на землю сели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                     (</w:t>
            </w:r>
            <w:proofErr w:type="gramStart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C4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адимся на корточки)</w:t>
            </w:r>
          </w:p>
          <w:p w:rsidR="004511DE" w:rsidRDefault="004511DE" w:rsidP="00AA0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физкультминутки</w:t>
            </w:r>
            <w:r w:rsidR="00AA0FAE"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FAE" w:rsidRPr="0045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AA0FAE"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пройти и посетить </w:t>
            </w:r>
            <w:r w:rsidR="00D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виртуальный </w:t>
            </w:r>
            <w:r w:rsidR="00D96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зал, </w:t>
            </w:r>
            <w:r w:rsidR="00AA0FAE" w:rsidRPr="007C4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котором висят картины Исаака  Левитана. 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476D" w:rsidRPr="00C0476D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0476D">
              <w:rPr>
                <w:rFonts w:eastAsiaTheme="minorHAnsi"/>
                <w:lang w:eastAsia="en-US"/>
              </w:rPr>
              <w:t>Совместное просматривание осенних пейзажей</w:t>
            </w:r>
          </w:p>
          <w:p w:rsidR="00C0476D" w:rsidRPr="00583ED3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583ED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5498E1" wp14:editId="1279E1DB">
                  <wp:extent cx="3095625" cy="2321720"/>
                  <wp:effectExtent l="0" t="0" r="0" b="0"/>
                  <wp:docPr id="1" name="Рисунок 1" descr="https://fs00.infourok.ru/images/doc/304/303636/64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0.infourok.ru/images/doc/304/303636/64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918" cy="232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ED3">
              <w:rPr>
                <w:noProof/>
                <w:sz w:val="28"/>
                <w:szCs w:val="28"/>
              </w:rPr>
              <w:t xml:space="preserve">       </w:t>
            </w:r>
            <w:r w:rsidRPr="00583ED3">
              <w:rPr>
                <w:noProof/>
                <w:sz w:val="28"/>
                <w:szCs w:val="28"/>
              </w:rPr>
              <w:drawing>
                <wp:inline distT="0" distB="0" distL="0" distR="0" wp14:anchorId="68DA5A89" wp14:editId="1BD01AA8">
                  <wp:extent cx="3438525" cy="2324790"/>
                  <wp:effectExtent l="0" t="0" r="0" b="0"/>
                  <wp:docPr id="2" name="Рисунок 2" descr="https://im3-tub-ru.yandex.net/i?id=c0b5a4d38f5ef40e1bcb9f0889bf6b5a&amp;n=33&amp;h=215&amp;w=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3-tub-ru.yandex.net/i?id=c0b5a4d38f5ef40e1bcb9f0889bf6b5a&amp;n=33&amp;h=215&amp;w=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577" cy="232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76D" w:rsidRPr="00C0476D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0476D">
              <w:rPr>
                <w:rFonts w:eastAsiaTheme="minorHAnsi"/>
                <w:lang w:eastAsia="en-US"/>
              </w:rPr>
              <w:t xml:space="preserve">Воспитатель:  </w:t>
            </w:r>
            <w:r w:rsidRPr="00C0476D">
              <w:rPr>
                <w:rFonts w:eastAsiaTheme="minorHAnsi"/>
                <w:lang w:eastAsia="en-US"/>
              </w:rPr>
              <w:t>что мы видим на всех картинах? Ответы детей</w:t>
            </w:r>
          </w:p>
          <w:p w:rsidR="00C0476D" w:rsidRPr="00C0476D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0476D">
              <w:rPr>
                <w:rFonts w:eastAsiaTheme="minorHAnsi"/>
                <w:lang w:eastAsia="en-US"/>
              </w:rPr>
              <w:t>Воспитатель: когда на картине природа,….. такая картина называется пейзаж.</w:t>
            </w:r>
          </w:p>
          <w:p w:rsidR="00C0476D" w:rsidRPr="00C0476D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0476D">
              <w:rPr>
                <w:rFonts w:eastAsiaTheme="minorHAnsi"/>
                <w:lang w:eastAsia="en-US"/>
              </w:rPr>
              <w:t>Воспитатель.  Мы сейчас вместе с вами рассмотрим пейзаж, который  написал художник Исаак Ильич Левитан. Картина называется “Золотая осень”.</w:t>
            </w:r>
            <w:r w:rsidRPr="00583ED3">
              <w:rPr>
                <w:color w:val="333333"/>
                <w:sz w:val="28"/>
                <w:szCs w:val="28"/>
              </w:rPr>
              <w:t xml:space="preserve"> </w:t>
            </w:r>
            <w:r w:rsidRPr="00C0476D">
              <w:rPr>
                <w:rFonts w:eastAsiaTheme="minorHAnsi"/>
                <w:lang w:eastAsia="en-US"/>
              </w:rPr>
              <w:t>Ребята, а почему художник назвал картину “Золотая осень”?</w:t>
            </w:r>
          </w:p>
          <w:p w:rsidR="00C0476D" w:rsidRPr="00C0476D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0476D">
              <w:rPr>
                <w:rFonts w:eastAsiaTheme="minorHAnsi"/>
                <w:lang w:eastAsia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CB1906D" wp14:editId="32FE76AC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3467100" cy="1952625"/>
                  <wp:effectExtent l="0" t="0" r="0" b="0"/>
                  <wp:wrapSquare wrapText="bothSides"/>
                  <wp:docPr id="3" name="Рисунок 3" descr="https://avatars.mds.yandex.net/get-ynews/34187/ef523d70f9b7fe803a83fb5ade5bed86/380x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ynews/34187/ef523d70f9b7fe803a83fb5ade5bed86/380x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278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476D">
              <w:rPr>
                <w:rFonts w:eastAsiaTheme="minorHAnsi"/>
                <w:lang w:eastAsia="en-US"/>
              </w:rPr>
              <w:t>Ответы детей.</w:t>
            </w:r>
          </w:p>
          <w:p w:rsidR="00C0476D" w:rsidRPr="00C0476D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0476D">
              <w:rPr>
                <w:rFonts w:eastAsiaTheme="minorHAnsi"/>
                <w:lang w:eastAsia="en-US"/>
              </w:rPr>
              <w:t xml:space="preserve">Воспитатель: перед нами яркий, осенний пейзаж: поле, лес, речка. В центре картины  яркая, голубая речка, в которой отражается небо, бегущие облака. Справа от речки небольшая берёзовая роща.  На картине преобладают мягкие, светлые и яркие </w:t>
            </w:r>
            <w:proofErr w:type="spellStart"/>
            <w:r w:rsidRPr="00C0476D">
              <w:rPr>
                <w:rFonts w:eastAsiaTheme="minorHAnsi"/>
                <w:lang w:eastAsia="en-US"/>
              </w:rPr>
              <w:t>тона</w:t>
            </w:r>
            <w:proofErr w:type="gramStart"/>
            <w:r w:rsidRPr="00C0476D">
              <w:rPr>
                <w:rFonts w:eastAsiaTheme="minorHAnsi"/>
                <w:lang w:eastAsia="en-US"/>
              </w:rPr>
              <w:t>.Д</w:t>
            </w:r>
            <w:proofErr w:type="gramEnd"/>
            <w:r w:rsidRPr="00C0476D">
              <w:rPr>
                <w:rFonts w:eastAsiaTheme="minorHAnsi"/>
                <w:lang w:eastAsia="en-US"/>
              </w:rPr>
              <w:t>ети</w:t>
            </w:r>
            <w:proofErr w:type="spellEnd"/>
            <w:r w:rsidRPr="00C0476D">
              <w:rPr>
                <w:rFonts w:eastAsiaTheme="minorHAnsi"/>
                <w:lang w:eastAsia="en-US"/>
              </w:rPr>
              <w:t>, ещё раз полюбуемся картиной(дети садятся на стульчики и любуются  картиной слушаем стихотворение)</w:t>
            </w:r>
          </w:p>
          <w:p w:rsidR="00C0476D" w:rsidRPr="00C0476D" w:rsidRDefault="00C0476D" w:rsidP="00C0476D">
            <w:pPr>
              <w:pBdr>
                <w:bottom w:val="single" w:sz="6" w:space="0" w:color="AAAAAA"/>
              </w:pBdr>
              <w:shd w:val="clear" w:color="auto" w:fill="F8F8FF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Листопад (включить запись…..)</w:t>
            </w:r>
          </w:p>
          <w:p w:rsidR="00C0476D" w:rsidRPr="00C0476D" w:rsidRDefault="00C0476D" w:rsidP="00C0476D">
            <w:pPr>
              <w:shd w:val="clear" w:color="auto" w:fill="F8F8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6D" w:rsidRPr="00C0476D" w:rsidRDefault="00C0476D" w:rsidP="00C0476D">
            <w:pPr>
              <w:shd w:val="clear" w:color="auto" w:fill="F8F8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расписной,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Лиловый, золотой, багряный,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Весёлой, пестрою стеной</w:t>
            </w:r>
            <w:proofErr w:type="gramStart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тоит над светлою поляной.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Берёзы жёлтою резьбой</w:t>
            </w:r>
            <w:proofErr w:type="gramStart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лестят в лазури голубой,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Как вышки, ёлочки темнеют,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А между клёнами синеют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То там, то здесь в листве сквозной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Просветы в небо, что оконца.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Лес пахнет дубом и сосной,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За лето высох он от солнца,</w:t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  <w:t>И Осень тихою вдовой</w:t>
            </w:r>
            <w:proofErr w:type="gramStart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ступает в пёстрый терем свой.</w:t>
            </w:r>
          </w:p>
          <w:p w:rsidR="00C0476D" w:rsidRPr="00583ED3" w:rsidRDefault="00C0476D" w:rsidP="00C04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476D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понравилась ли вам эта </w:t>
            </w:r>
            <w:proofErr w:type="spellStart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gramStart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акое</w:t>
            </w:r>
            <w:proofErr w:type="spellEnd"/>
            <w:r w:rsidRPr="00C0476D">
              <w:rPr>
                <w:rFonts w:ascii="Times New Roman" w:hAnsi="Times New Roman" w:cs="Times New Roman"/>
                <w:sz w:val="24"/>
                <w:szCs w:val="24"/>
              </w:rPr>
              <w:t xml:space="preserve"> у вас настроение</w:t>
            </w:r>
            <w:r w:rsidRPr="00583E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C0476D" w:rsidRPr="00583ED3" w:rsidRDefault="00C0476D" w:rsidP="00C047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3ED3">
              <w:rPr>
                <w:color w:val="000000"/>
                <w:sz w:val="28"/>
                <w:szCs w:val="28"/>
              </w:rPr>
              <w:t xml:space="preserve"> </w:t>
            </w:r>
            <w:r w:rsidRPr="00C0476D">
              <w:rPr>
                <w:rFonts w:eastAsiaTheme="minorHAnsi"/>
                <w:lang w:eastAsia="en-US"/>
              </w:rPr>
              <w:t>Ответ детей</w:t>
            </w:r>
            <w:r w:rsidRPr="00C0476D">
              <w:rPr>
                <w:rFonts w:eastAsiaTheme="minorHAnsi"/>
                <w:lang w:eastAsia="en-US"/>
              </w:rPr>
              <w:t>.</w:t>
            </w:r>
          </w:p>
          <w:p w:rsidR="00C0476D" w:rsidRPr="00C0476D" w:rsidRDefault="00C0476D" w:rsidP="00C04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Воспитатель. А почему грустное настроение? Почему радостное?</w:t>
            </w:r>
          </w:p>
          <w:p w:rsidR="00C0476D" w:rsidRPr="00C0476D" w:rsidRDefault="00C0476D" w:rsidP="00C04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6D">
              <w:rPr>
                <w:rFonts w:ascii="Times New Roman" w:hAnsi="Times New Roman" w:cs="Times New Roman"/>
                <w:sz w:val="24"/>
                <w:szCs w:val="24"/>
              </w:rPr>
              <w:t>Воспитатель. Да, глядя на картину, мы чувствуем радость, удовольствие от красоты природы, но, в то же время и лёгкую грусть прощания с летом, с теплом и солнцем.</w:t>
            </w:r>
          </w:p>
          <w:p w:rsidR="00C0476D" w:rsidRPr="00C0476D" w:rsidRDefault="00C0476D" w:rsidP="00C04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6D" w:rsidRPr="007C4CB8" w:rsidRDefault="00C0476D" w:rsidP="00AA0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DE" w:rsidRPr="007C4CB8" w:rsidRDefault="004511DE" w:rsidP="004150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1DE" w:rsidRPr="007C4CB8" w:rsidRDefault="004511DE" w:rsidP="004150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1DE" w:rsidRPr="007C4CB8" w:rsidRDefault="004511DE" w:rsidP="004150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1DE" w:rsidRPr="007C4CB8" w:rsidRDefault="004511DE" w:rsidP="004150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568E" w:rsidRPr="007C4CB8" w:rsidRDefault="00CF568E" w:rsidP="00AA0F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F568E" w:rsidRPr="007C4CB8" w:rsidRDefault="00CF568E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 коммуникативное развитие</w:t>
            </w:r>
          </w:p>
          <w:p w:rsidR="00CF568E" w:rsidRPr="007C4CB8" w:rsidRDefault="00CF568E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CF568E" w:rsidRPr="007C4CB8" w:rsidRDefault="00CF568E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CF568E" w:rsidRPr="007C4CB8" w:rsidRDefault="00CF568E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CF568E" w:rsidRPr="007C4CB8" w:rsidRDefault="00CF568E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  <w:p w:rsidR="00CF568E" w:rsidRPr="007C4CB8" w:rsidRDefault="00CF568E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568E" w:rsidRPr="007C4CB8" w:rsidRDefault="00CF568E" w:rsidP="00B1022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 с детьми</w:t>
            </w:r>
          </w:p>
          <w:p w:rsidR="00CF568E" w:rsidRPr="007C4CB8" w:rsidRDefault="00CF568E" w:rsidP="00D96054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ИКТ,  </w:t>
            </w: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8E" w:rsidRPr="007C4CB8" w:rsidRDefault="00CF568E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985" w:type="dxa"/>
          </w:tcPr>
          <w:p w:rsidR="00AA1B58" w:rsidRPr="007C4CB8" w:rsidRDefault="00D96054" w:rsidP="00414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F568E" w:rsidRPr="007C4CB8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AA1B58" w:rsidRPr="007C4C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со </w:t>
            </w:r>
            <w:r w:rsidR="00AA1B58" w:rsidRPr="007C4CB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AA1B58" w:rsidRPr="007C4CB8">
              <w:rPr>
                <w:rFonts w:ascii="Times New Roman" w:hAnsi="Times New Roman" w:cs="Times New Roman"/>
                <w:sz w:val="24"/>
                <w:szCs w:val="24"/>
              </w:rPr>
              <w:t>пейзажа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A1B58" w:rsidRPr="007C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68E" w:rsidRPr="007C4CB8" w:rsidRDefault="00AA1B58" w:rsidP="00414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D96054" w:rsidRDefault="00CF568E" w:rsidP="00AF2A68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</w:t>
            </w:r>
            <w:r w:rsidR="00D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предметам искусства</w:t>
            </w:r>
            <w:r w:rsidRPr="007C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любознательность, умеют слушать.</w:t>
            </w:r>
            <w:r w:rsidR="00D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Закрепляются понятия «Архитектор», </w:t>
            </w:r>
            <w:r w:rsidR="00D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«Картинная галерея», «Пейзаж».</w:t>
            </w:r>
          </w:p>
          <w:p w:rsidR="00D96054" w:rsidRDefault="00D96054" w:rsidP="00AF2A68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8E" w:rsidRPr="007C4CB8" w:rsidRDefault="00D96054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познакомятся с художником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И.Левитаном</w:t>
            </w:r>
            <w:proofErr w:type="spellEnd"/>
          </w:p>
        </w:tc>
      </w:tr>
    </w:tbl>
    <w:p w:rsidR="005514D8" w:rsidRPr="007C4CB8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449">
        <w:rPr>
          <w:rFonts w:ascii="Times New Roman" w:eastAsia="Calibri" w:hAnsi="Times New Roman" w:cs="Times New Roman"/>
          <w:b/>
          <w:sz w:val="24"/>
          <w:szCs w:val="24"/>
        </w:rPr>
        <w:t>Заключительная  часть (рефлексивный, оценочный этап)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838"/>
        <w:gridCol w:w="2325"/>
      </w:tblGrid>
      <w:tr w:rsidR="005514D8" w:rsidRPr="00A75449" w:rsidTr="00AF2A68">
        <w:trPr>
          <w:trHeight w:val="981"/>
        </w:trPr>
        <w:tc>
          <w:tcPr>
            <w:tcW w:w="2518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4111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СООД</w:t>
            </w:r>
          </w:p>
        </w:tc>
        <w:tc>
          <w:tcPr>
            <w:tcW w:w="1984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38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325" w:type="dxa"/>
          </w:tcPr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5514D8" w:rsidRPr="00A75449" w:rsidRDefault="005514D8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76E12" w:rsidRPr="00A75449" w:rsidTr="00AF2A68">
        <w:trPr>
          <w:trHeight w:val="334"/>
        </w:trPr>
        <w:tc>
          <w:tcPr>
            <w:tcW w:w="2518" w:type="dxa"/>
          </w:tcPr>
          <w:p w:rsidR="00676E12" w:rsidRPr="00676E12" w:rsidRDefault="00676E12" w:rsidP="00676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16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поставленный вопрос: что узнали нового, делать выводы.</w:t>
            </w:r>
          </w:p>
          <w:p w:rsidR="00676E12" w:rsidRPr="00A75449" w:rsidRDefault="00676E12" w:rsidP="00676E12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6E12" w:rsidRPr="00A75449" w:rsidRDefault="00676E12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6E12" w:rsidRPr="00A75449" w:rsidRDefault="00676E12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76E12" w:rsidRPr="00A75449" w:rsidRDefault="00676E12" w:rsidP="00166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61">
              <w:rPr>
                <w:rFonts w:ascii="Times New Roman" w:hAnsi="Times New Roman" w:cs="Times New Roman"/>
                <w:sz w:val="24"/>
                <w:szCs w:val="24"/>
              </w:rPr>
              <w:t>Вопрос воспитателя:</w:t>
            </w:r>
            <w:r w:rsidRPr="00A75449">
              <w:rPr>
                <w:rFonts w:ascii="Times New Roman" w:hAnsi="Times New Roman" w:cs="Times New Roman"/>
                <w:sz w:val="24"/>
                <w:szCs w:val="24"/>
              </w:rPr>
              <w:t xml:space="preserve"> Что мы сегодня узнали нового</w:t>
            </w:r>
            <w:r w:rsidR="001665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676E12" w:rsidRPr="00A75449" w:rsidRDefault="00676E12" w:rsidP="00AF2A68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4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развитие.</w:t>
            </w:r>
          </w:p>
          <w:p w:rsidR="00676E12" w:rsidRPr="00A75449" w:rsidRDefault="00676E12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6E12" w:rsidRPr="0012763F" w:rsidRDefault="00676E12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63F">
              <w:rPr>
                <w:rFonts w:ascii="Times New Roman" w:eastAsia="Calibri" w:hAnsi="Times New Roman" w:cs="Times New Roman"/>
                <w:sz w:val="24"/>
                <w:szCs w:val="24"/>
              </w:rPr>
              <w:t>Диалог с детьми.</w:t>
            </w:r>
          </w:p>
        </w:tc>
        <w:tc>
          <w:tcPr>
            <w:tcW w:w="1838" w:type="dxa"/>
          </w:tcPr>
          <w:p w:rsidR="00676E12" w:rsidRPr="00A75449" w:rsidRDefault="00166561" w:rsidP="00AF2A68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561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детей.</w:t>
            </w:r>
          </w:p>
        </w:tc>
        <w:tc>
          <w:tcPr>
            <w:tcW w:w="2325" w:type="dxa"/>
          </w:tcPr>
          <w:p w:rsidR="00676E12" w:rsidRDefault="00166561" w:rsidP="003E7EDD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узнали</w:t>
            </w:r>
            <w:r w:rsidR="003E7EDD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кто придумывает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48CC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строить, когда на картине изображена природа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8CC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такая картина называется «пейзаж» </w:t>
            </w:r>
            <w:r w:rsidR="003E7EDD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</w:t>
            </w:r>
            <w:r w:rsidR="00DB48CC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в </w:t>
            </w:r>
            <w:r w:rsidR="003E7EDD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E12" w:rsidRPr="00A7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СООД.</w:t>
            </w:r>
          </w:p>
          <w:p w:rsidR="00166561" w:rsidRPr="00A75449" w:rsidRDefault="00166561" w:rsidP="003E7ED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понятия «Пейзаж», «Архитектор».</w:t>
            </w:r>
            <w:bookmarkStart w:id="0" w:name="_GoBack"/>
            <w:bookmarkEnd w:id="0"/>
          </w:p>
        </w:tc>
      </w:tr>
    </w:tbl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4D8" w:rsidRPr="00A75449" w:rsidRDefault="005514D8" w:rsidP="005514D8">
      <w:pPr>
        <w:rPr>
          <w:rFonts w:ascii="Times New Roman" w:hAnsi="Times New Roman" w:cs="Times New Roman"/>
          <w:sz w:val="24"/>
          <w:szCs w:val="24"/>
        </w:rPr>
      </w:pPr>
    </w:p>
    <w:p w:rsidR="005514D8" w:rsidRPr="00A75449" w:rsidRDefault="005514D8" w:rsidP="005514D8">
      <w:pPr>
        <w:rPr>
          <w:rFonts w:ascii="Times New Roman" w:hAnsi="Times New Roman" w:cs="Times New Roman"/>
          <w:sz w:val="24"/>
          <w:szCs w:val="24"/>
        </w:rPr>
      </w:pPr>
    </w:p>
    <w:p w:rsidR="00324E05" w:rsidRPr="00A75449" w:rsidRDefault="00324E05">
      <w:pPr>
        <w:rPr>
          <w:rFonts w:ascii="Times New Roman" w:hAnsi="Times New Roman" w:cs="Times New Roman"/>
          <w:sz w:val="24"/>
          <w:szCs w:val="24"/>
        </w:rPr>
      </w:pPr>
    </w:p>
    <w:sectPr w:rsidR="00324E05" w:rsidRPr="00A75449" w:rsidSect="005514D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D8"/>
    <w:rsid w:val="000F29B1"/>
    <w:rsid w:val="0012763F"/>
    <w:rsid w:val="00166561"/>
    <w:rsid w:val="00167B01"/>
    <w:rsid w:val="00285E24"/>
    <w:rsid w:val="0030396E"/>
    <w:rsid w:val="00324E05"/>
    <w:rsid w:val="003C11EA"/>
    <w:rsid w:val="003E7EDD"/>
    <w:rsid w:val="0041500B"/>
    <w:rsid w:val="004511DE"/>
    <w:rsid w:val="004F0D3E"/>
    <w:rsid w:val="005062CA"/>
    <w:rsid w:val="005514D8"/>
    <w:rsid w:val="00676E12"/>
    <w:rsid w:val="006C34DB"/>
    <w:rsid w:val="00724913"/>
    <w:rsid w:val="007C4CB8"/>
    <w:rsid w:val="009309EF"/>
    <w:rsid w:val="00A45872"/>
    <w:rsid w:val="00A75449"/>
    <w:rsid w:val="00AA0FAE"/>
    <w:rsid w:val="00AA1B58"/>
    <w:rsid w:val="00B1022E"/>
    <w:rsid w:val="00B244EF"/>
    <w:rsid w:val="00C0476D"/>
    <w:rsid w:val="00CF568E"/>
    <w:rsid w:val="00D022B7"/>
    <w:rsid w:val="00D96054"/>
    <w:rsid w:val="00DB48CC"/>
    <w:rsid w:val="00E35476"/>
    <w:rsid w:val="00E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00B"/>
  </w:style>
  <w:style w:type="paragraph" w:styleId="a3">
    <w:name w:val="Normal (Web)"/>
    <w:basedOn w:val="a"/>
    <w:uiPriority w:val="99"/>
    <w:unhideWhenUsed/>
    <w:rsid w:val="0041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00B"/>
  </w:style>
  <w:style w:type="paragraph" w:styleId="a3">
    <w:name w:val="Normal (Web)"/>
    <w:basedOn w:val="a"/>
    <w:uiPriority w:val="99"/>
    <w:unhideWhenUsed/>
    <w:rsid w:val="0041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dcterms:created xsi:type="dcterms:W3CDTF">2016-11-10T03:48:00Z</dcterms:created>
  <dcterms:modified xsi:type="dcterms:W3CDTF">2016-11-11T03:34:00Z</dcterms:modified>
</cp:coreProperties>
</file>